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F2" w:rsidRPr="00C93D62" w:rsidRDefault="00E43CD3" w:rsidP="003B3DF6">
      <w:pPr>
        <w:jc w:val="center"/>
        <w:rPr>
          <w:rFonts w:ascii="Curlz MT" w:hAnsi="Curlz MT"/>
          <w:b/>
          <w:sz w:val="40"/>
          <w:szCs w:val="40"/>
        </w:rPr>
      </w:pPr>
      <w:r w:rsidRPr="00C93D62">
        <w:rPr>
          <w:rFonts w:ascii="Curlz MT" w:hAnsi="Curlz MT"/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-471170</wp:posOffset>
            </wp:positionH>
            <wp:positionV relativeFrom="paragraph">
              <wp:posOffset>-537845</wp:posOffset>
            </wp:positionV>
            <wp:extent cx="6677025" cy="5257800"/>
            <wp:effectExtent l="19050" t="0" r="9525" b="0"/>
            <wp:wrapNone/>
            <wp:docPr id="1" name="Obrázek 0" descr="d83f0c731e_56703825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83f0c731e_56703825_o2.jpg"/>
                    <pic:cNvPicPr/>
                  </pic:nvPicPr>
                  <pic:blipFill>
                    <a:blip r:embed="rId4" cstate="print">
                      <a:lum bright="17000" contrast="-30000"/>
                    </a:blip>
                    <a:srcRect b="5496"/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525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B3DF6" w:rsidRPr="00C93D62">
        <w:rPr>
          <w:rFonts w:ascii="Curlz MT" w:hAnsi="Curlz MT"/>
          <w:b/>
          <w:sz w:val="40"/>
          <w:szCs w:val="40"/>
        </w:rPr>
        <w:t xml:space="preserve">VÝPRAVA DO </w:t>
      </w:r>
      <w:r w:rsidR="00C93D62" w:rsidRPr="00C93D62">
        <w:rPr>
          <w:rFonts w:ascii="Curlz MT" w:hAnsi="Curlz MT"/>
          <w:b/>
          <w:sz w:val="40"/>
          <w:szCs w:val="40"/>
        </w:rPr>
        <w:t>KOLMAROVA HRADCE</w:t>
      </w:r>
    </w:p>
    <w:p w:rsidR="003B3DF6" w:rsidRPr="00C93D62" w:rsidRDefault="003B3DF6" w:rsidP="003B3DF6">
      <w:pPr>
        <w:jc w:val="center"/>
        <w:rPr>
          <w:rFonts w:ascii="Curlz MT" w:hAnsi="Curlz MT"/>
          <w:b/>
          <w:sz w:val="32"/>
          <w:szCs w:val="32"/>
        </w:rPr>
      </w:pPr>
      <w:r w:rsidRPr="00C93D62">
        <w:rPr>
          <w:rFonts w:ascii="Curlz MT" w:hAnsi="Curlz MT"/>
          <w:b/>
          <w:sz w:val="32"/>
          <w:szCs w:val="32"/>
        </w:rPr>
        <w:t xml:space="preserve">15. – </w:t>
      </w:r>
      <w:proofErr w:type="gramStart"/>
      <w:r w:rsidRPr="00C93D62">
        <w:rPr>
          <w:rFonts w:ascii="Curlz MT" w:hAnsi="Curlz MT"/>
          <w:b/>
          <w:sz w:val="32"/>
          <w:szCs w:val="32"/>
        </w:rPr>
        <w:t>17.10. 2010</w:t>
      </w:r>
      <w:proofErr w:type="gramEnd"/>
    </w:p>
    <w:p w:rsidR="003B3DF6" w:rsidRPr="00451960" w:rsidRDefault="003B3DF6" w:rsidP="003B3DF6">
      <w:pPr>
        <w:spacing w:after="0"/>
        <w:rPr>
          <w:sz w:val="24"/>
          <w:szCs w:val="24"/>
        </w:rPr>
      </w:pPr>
      <w:r w:rsidRPr="00451960">
        <w:rPr>
          <w:sz w:val="24"/>
          <w:szCs w:val="24"/>
        </w:rPr>
        <w:t xml:space="preserve">kam: </w:t>
      </w:r>
      <w:proofErr w:type="spellStart"/>
      <w:r w:rsidRPr="00451960">
        <w:rPr>
          <w:sz w:val="24"/>
          <w:szCs w:val="24"/>
        </w:rPr>
        <w:t>Polešovice</w:t>
      </w:r>
      <w:proofErr w:type="spellEnd"/>
    </w:p>
    <w:p w:rsidR="003B3DF6" w:rsidRPr="00451960" w:rsidRDefault="003B3DF6" w:rsidP="003B3DF6">
      <w:pPr>
        <w:spacing w:after="0"/>
        <w:rPr>
          <w:sz w:val="24"/>
          <w:szCs w:val="24"/>
        </w:rPr>
      </w:pPr>
      <w:r w:rsidRPr="00451960">
        <w:rPr>
          <w:sz w:val="24"/>
          <w:szCs w:val="24"/>
        </w:rPr>
        <w:t>sraz: v pátek 16.20 na zastávce Bojkovice město</w:t>
      </w:r>
    </w:p>
    <w:p w:rsidR="003B3DF6" w:rsidRPr="00451960" w:rsidRDefault="003B3DF6" w:rsidP="003B3DF6">
      <w:pPr>
        <w:spacing w:after="0"/>
        <w:rPr>
          <w:sz w:val="24"/>
          <w:szCs w:val="24"/>
        </w:rPr>
      </w:pPr>
      <w:proofErr w:type="gramStart"/>
      <w:r w:rsidRPr="00451960">
        <w:rPr>
          <w:sz w:val="24"/>
          <w:szCs w:val="24"/>
        </w:rPr>
        <w:t>návrat:  v neděli</w:t>
      </w:r>
      <w:proofErr w:type="gramEnd"/>
      <w:r w:rsidRPr="00451960">
        <w:rPr>
          <w:sz w:val="24"/>
          <w:szCs w:val="24"/>
        </w:rPr>
        <w:t xml:space="preserve"> 15.20 tamtéž</w:t>
      </w:r>
    </w:p>
    <w:p w:rsidR="00451960" w:rsidRPr="00451960" w:rsidRDefault="00451960" w:rsidP="003B3DF6">
      <w:pPr>
        <w:spacing w:after="0"/>
        <w:rPr>
          <w:sz w:val="24"/>
          <w:szCs w:val="24"/>
        </w:rPr>
      </w:pPr>
      <w:r w:rsidRPr="00451960">
        <w:rPr>
          <w:sz w:val="24"/>
          <w:szCs w:val="24"/>
        </w:rPr>
        <w:t xml:space="preserve">cena: </w:t>
      </w:r>
      <w:r w:rsidRPr="00E43CD3">
        <w:rPr>
          <w:b/>
          <w:sz w:val="24"/>
          <w:szCs w:val="24"/>
        </w:rPr>
        <w:t xml:space="preserve">250 </w:t>
      </w:r>
      <w:proofErr w:type="spellStart"/>
      <w:r w:rsidRPr="00E43CD3">
        <w:rPr>
          <w:b/>
          <w:sz w:val="24"/>
          <w:szCs w:val="24"/>
        </w:rPr>
        <w:t>kč</w:t>
      </w:r>
      <w:proofErr w:type="spellEnd"/>
    </w:p>
    <w:p w:rsidR="003B3DF6" w:rsidRPr="00451960" w:rsidRDefault="003B3DF6" w:rsidP="003B3DF6">
      <w:pPr>
        <w:spacing w:after="0"/>
        <w:rPr>
          <w:sz w:val="24"/>
          <w:szCs w:val="24"/>
        </w:rPr>
      </w:pPr>
    </w:p>
    <w:p w:rsidR="003B3DF6" w:rsidRPr="00D379BF" w:rsidRDefault="003B3DF6" w:rsidP="003B3DF6">
      <w:pPr>
        <w:spacing w:after="0"/>
        <w:rPr>
          <w:b/>
          <w:sz w:val="24"/>
          <w:szCs w:val="24"/>
          <w:u w:val="single"/>
        </w:rPr>
      </w:pPr>
      <w:r w:rsidRPr="00D379BF">
        <w:rPr>
          <w:b/>
          <w:sz w:val="24"/>
          <w:szCs w:val="24"/>
          <w:u w:val="single"/>
        </w:rPr>
        <w:t>výzbroj:</w:t>
      </w:r>
    </w:p>
    <w:p w:rsidR="003B3DF6" w:rsidRPr="00451960" w:rsidRDefault="003B3DF6" w:rsidP="003B3DF6">
      <w:pPr>
        <w:spacing w:after="0"/>
        <w:rPr>
          <w:sz w:val="24"/>
          <w:szCs w:val="24"/>
        </w:rPr>
      </w:pPr>
      <w:r w:rsidRPr="00451960">
        <w:rPr>
          <w:sz w:val="24"/>
          <w:szCs w:val="24"/>
        </w:rPr>
        <w:t xml:space="preserve">věci jako na </w:t>
      </w:r>
      <w:proofErr w:type="spellStart"/>
      <w:r w:rsidRPr="00451960">
        <w:rPr>
          <w:sz w:val="24"/>
          <w:szCs w:val="24"/>
        </w:rPr>
        <w:t>družinovku</w:t>
      </w:r>
      <w:proofErr w:type="spellEnd"/>
      <w:r w:rsidRPr="00451960">
        <w:rPr>
          <w:sz w:val="24"/>
          <w:szCs w:val="24"/>
        </w:rPr>
        <w:t>, pytlíček s </w:t>
      </w:r>
      <w:proofErr w:type="gramStart"/>
      <w:r w:rsidRPr="00451960">
        <w:rPr>
          <w:sz w:val="24"/>
          <w:szCs w:val="24"/>
        </w:rPr>
        <w:t>kamínky,pláštěnku</w:t>
      </w:r>
      <w:proofErr w:type="gramEnd"/>
      <w:r w:rsidRPr="00451960">
        <w:rPr>
          <w:sz w:val="24"/>
          <w:szCs w:val="24"/>
        </w:rPr>
        <w:t>, jídlo a pití na páteční večer, spacák, karimatku, baterku, ešus, lžíce, hrneček, utěrku, hygienické potřeby, věci na spaní, teplé oblečení na ven</w:t>
      </w:r>
      <w:r w:rsidR="00451960" w:rsidRPr="00451960">
        <w:rPr>
          <w:sz w:val="24"/>
          <w:szCs w:val="24"/>
        </w:rPr>
        <w:t>, vhodná obuv na ven, přezůvky, tenisky (možnost využití malé horolezecké stěny), kopii kartičky zdravotní pojišťovny</w:t>
      </w:r>
      <w:r w:rsidR="00451960">
        <w:rPr>
          <w:sz w:val="24"/>
          <w:szCs w:val="24"/>
        </w:rPr>
        <w:t>, děti co berou nějaké trvale užívané léky s sebou</w:t>
      </w:r>
    </w:p>
    <w:p w:rsidR="003B3DF6" w:rsidRPr="00451960" w:rsidRDefault="003B3DF6" w:rsidP="003B3DF6">
      <w:pPr>
        <w:spacing w:after="0"/>
        <w:rPr>
          <w:sz w:val="24"/>
          <w:szCs w:val="24"/>
        </w:rPr>
      </w:pPr>
    </w:p>
    <w:p w:rsidR="00451960" w:rsidRPr="00451960" w:rsidRDefault="00451960" w:rsidP="00451960">
      <w:pPr>
        <w:spacing w:after="0"/>
        <w:jc w:val="center"/>
        <w:rPr>
          <w:sz w:val="24"/>
          <w:szCs w:val="24"/>
        </w:rPr>
      </w:pPr>
      <w:r w:rsidRPr="00451960">
        <w:rPr>
          <w:sz w:val="24"/>
          <w:szCs w:val="24"/>
        </w:rPr>
        <w:t>pro jakékoliv dotazy:</w:t>
      </w:r>
    </w:p>
    <w:p w:rsidR="00451960" w:rsidRPr="00451960" w:rsidRDefault="00451960" w:rsidP="00451960">
      <w:pPr>
        <w:spacing w:after="0"/>
        <w:jc w:val="center"/>
        <w:rPr>
          <w:sz w:val="24"/>
          <w:szCs w:val="24"/>
        </w:rPr>
      </w:pPr>
    </w:p>
    <w:p w:rsidR="00451960" w:rsidRDefault="00451960" w:rsidP="00451960">
      <w:pPr>
        <w:spacing w:after="0"/>
        <w:jc w:val="center"/>
        <w:rPr>
          <w:sz w:val="24"/>
          <w:szCs w:val="24"/>
        </w:rPr>
      </w:pPr>
      <w:proofErr w:type="spellStart"/>
      <w:r w:rsidRPr="00451960">
        <w:rPr>
          <w:sz w:val="24"/>
          <w:szCs w:val="24"/>
        </w:rPr>
        <w:t>Miky</w:t>
      </w:r>
      <w:proofErr w:type="spellEnd"/>
      <w:r w:rsidRPr="00451960">
        <w:rPr>
          <w:sz w:val="24"/>
          <w:szCs w:val="24"/>
        </w:rPr>
        <w:t xml:space="preserve"> (Michaela Windischová): 731 050 734, </w:t>
      </w:r>
      <w:hyperlink r:id="rId5" w:history="1">
        <w:r w:rsidRPr="00D379BF">
          <w:rPr>
            <w:rStyle w:val="Hypertextovodkaz"/>
            <w:b/>
            <w:color w:val="auto"/>
            <w:sz w:val="24"/>
            <w:szCs w:val="24"/>
          </w:rPr>
          <w:t>miky.w@seznam.cz</w:t>
        </w:r>
      </w:hyperlink>
      <w:r w:rsidRPr="00451960">
        <w:rPr>
          <w:sz w:val="24"/>
          <w:szCs w:val="24"/>
        </w:rPr>
        <w:t xml:space="preserve"> – vedoucí akce</w:t>
      </w:r>
    </w:p>
    <w:p w:rsidR="00E43CD3" w:rsidRDefault="00E43CD3" w:rsidP="00451960">
      <w:pPr>
        <w:spacing w:after="0"/>
        <w:jc w:val="center"/>
        <w:rPr>
          <w:sz w:val="24"/>
          <w:szCs w:val="24"/>
        </w:rPr>
      </w:pPr>
    </w:p>
    <w:p w:rsidR="00E43CD3" w:rsidRDefault="00E43CD3" w:rsidP="00451960">
      <w:pPr>
        <w:spacing w:after="0"/>
        <w:jc w:val="center"/>
        <w:rPr>
          <w:sz w:val="24"/>
          <w:szCs w:val="24"/>
        </w:rPr>
      </w:pPr>
    </w:p>
    <w:p w:rsidR="00E43CD3" w:rsidRPr="00E43CD3" w:rsidRDefault="00E43CD3" w:rsidP="00451960">
      <w:pPr>
        <w:spacing w:after="0"/>
        <w:jc w:val="center"/>
        <w:rPr>
          <w:b/>
          <w:sz w:val="24"/>
          <w:szCs w:val="24"/>
        </w:rPr>
      </w:pPr>
      <w:r w:rsidRPr="00E43CD3">
        <w:rPr>
          <w:b/>
          <w:sz w:val="24"/>
          <w:szCs w:val="24"/>
        </w:rPr>
        <w:t>www.bojkovice.skauting.cz</w:t>
      </w:r>
    </w:p>
    <w:p w:rsidR="003B3DF6" w:rsidRDefault="003B3DF6" w:rsidP="003B3DF6">
      <w:pPr>
        <w:spacing w:after="0"/>
        <w:rPr>
          <w:sz w:val="24"/>
          <w:szCs w:val="24"/>
        </w:rPr>
      </w:pPr>
    </w:p>
    <w:p w:rsidR="00451960" w:rsidRPr="00451960" w:rsidRDefault="00451960" w:rsidP="00451960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----------------------------------------------zde odstřihněte--------------------------------------------------------</w:t>
      </w:r>
    </w:p>
    <w:p w:rsidR="003B3DF6" w:rsidRPr="00E43CD3" w:rsidRDefault="00451960" w:rsidP="00451960">
      <w:pPr>
        <w:spacing w:after="0"/>
        <w:jc w:val="center"/>
        <w:rPr>
          <w:b/>
          <w:sz w:val="28"/>
          <w:szCs w:val="28"/>
        </w:rPr>
      </w:pPr>
      <w:r w:rsidRPr="00E43CD3">
        <w:rPr>
          <w:b/>
          <w:sz w:val="28"/>
          <w:szCs w:val="28"/>
        </w:rPr>
        <w:t>Přihláška</w:t>
      </w:r>
    </w:p>
    <w:p w:rsidR="00451960" w:rsidRDefault="00451960" w:rsidP="00451960">
      <w:pPr>
        <w:spacing w:after="0"/>
        <w:jc w:val="center"/>
        <w:rPr>
          <w:sz w:val="28"/>
          <w:szCs w:val="28"/>
        </w:rPr>
      </w:pPr>
    </w:p>
    <w:p w:rsidR="00451960" w:rsidRPr="00E43CD3" w:rsidRDefault="00451960" w:rsidP="00451960">
      <w:pPr>
        <w:spacing w:after="0"/>
        <w:rPr>
          <w:sz w:val="28"/>
          <w:szCs w:val="28"/>
        </w:rPr>
      </w:pPr>
      <w:r w:rsidRPr="00E43CD3">
        <w:rPr>
          <w:sz w:val="28"/>
          <w:szCs w:val="28"/>
        </w:rPr>
        <w:t>Jméno a příjmení: ………………………………………………………………………</w:t>
      </w:r>
    </w:p>
    <w:p w:rsidR="00451960" w:rsidRPr="00E43CD3" w:rsidRDefault="00451960" w:rsidP="00451960">
      <w:pPr>
        <w:spacing w:after="0"/>
        <w:rPr>
          <w:sz w:val="28"/>
          <w:szCs w:val="28"/>
        </w:rPr>
      </w:pPr>
      <w:r w:rsidRPr="00E43CD3">
        <w:rPr>
          <w:sz w:val="28"/>
          <w:szCs w:val="28"/>
        </w:rPr>
        <w:t>Datum narození: ……………………………………………………………………</w:t>
      </w:r>
      <w:proofErr w:type="gramStart"/>
      <w:r w:rsidRPr="00E43CD3">
        <w:rPr>
          <w:sz w:val="28"/>
          <w:szCs w:val="28"/>
        </w:rPr>
        <w:t>…..</w:t>
      </w:r>
      <w:proofErr w:type="gramEnd"/>
    </w:p>
    <w:p w:rsidR="00451960" w:rsidRPr="00E43CD3" w:rsidRDefault="00451960" w:rsidP="00451960">
      <w:pPr>
        <w:spacing w:after="0"/>
        <w:rPr>
          <w:sz w:val="28"/>
          <w:szCs w:val="28"/>
        </w:rPr>
      </w:pPr>
      <w:r w:rsidRPr="00E43CD3">
        <w:rPr>
          <w:sz w:val="28"/>
          <w:szCs w:val="28"/>
        </w:rPr>
        <w:t>Kontakt na rodiče: …………………………………………………………………</w:t>
      </w:r>
      <w:proofErr w:type="gramStart"/>
      <w:r w:rsidRPr="00E43CD3">
        <w:rPr>
          <w:sz w:val="28"/>
          <w:szCs w:val="28"/>
        </w:rPr>
        <w:t>…...</w:t>
      </w:r>
      <w:proofErr w:type="gramEnd"/>
    </w:p>
    <w:p w:rsidR="00E43CD3" w:rsidRPr="00E43CD3" w:rsidRDefault="00451960" w:rsidP="00451960">
      <w:pPr>
        <w:spacing w:after="0"/>
        <w:rPr>
          <w:sz w:val="28"/>
          <w:szCs w:val="28"/>
        </w:rPr>
      </w:pPr>
      <w:r w:rsidRPr="00E43CD3">
        <w:rPr>
          <w:sz w:val="28"/>
          <w:szCs w:val="28"/>
        </w:rPr>
        <w:t>Souhlasím s účastí s</w:t>
      </w:r>
      <w:r w:rsidR="00E43CD3" w:rsidRPr="00E43CD3">
        <w:rPr>
          <w:sz w:val="28"/>
          <w:szCs w:val="28"/>
        </w:rPr>
        <w:t xml:space="preserve">vé dcery na výpravě do </w:t>
      </w:r>
      <w:proofErr w:type="spellStart"/>
      <w:r w:rsidR="00E43CD3" w:rsidRPr="00E43CD3">
        <w:rPr>
          <w:sz w:val="28"/>
          <w:szCs w:val="28"/>
        </w:rPr>
        <w:t>Polešovic</w:t>
      </w:r>
      <w:proofErr w:type="spellEnd"/>
      <w:r w:rsidR="00E43CD3" w:rsidRPr="00E43CD3">
        <w:rPr>
          <w:sz w:val="28"/>
          <w:szCs w:val="28"/>
        </w:rPr>
        <w:t xml:space="preserve"> </w:t>
      </w:r>
      <w:proofErr w:type="gramStart"/>
      <w:r w:rsidR="00E43CD3" w:rsidRPr="00E43CD3">
        <w:rPr>
          <w:sz w:val="28"/>
          <w:szCs w:val="28"/>
        </w:rPr>
        <w:t>15.-17.10.2010</w:t>
      </w:r>
      <w:proofErr w:type="gramEnd"/>
    </w:p>
    <w:p w:rsidR="00451960" w:rsidRDefault="00E43CD3" w:rsidP="00451960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</w:t>
      </w:r>
      <w:r w:rsidR="00451960" w:rsidRPr="00E43CD3">
        <w:rPr>
          <w:sz w:val="28"/>
          <w:szCs w:val="28"/>
        </w:rPr>
        <w:t>(podpis zákonného zástupce)</w:t>
      </w:r>
    </w:p>
    <w:p w:rsidR="00E43CD3" w:rsidRDefault="00E43CD3" w:rsidP="00451960">
      <w:pPr>
        <w:spacing w:after="0"/>
        <w:rPr>
          <w:sz w:val="28"/>
          <w:szCs w:val="28"/>
        </w:rPr>
      </w:pPr>
      <w:r>
        <w:rPr>
          <w:sz w:val="28"/>
          <w:szCs w:val="28"/>
        </w:rPr>
        <w:t>Nesouhlasím s účastí protože: 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E43CD3" w:rsidRDefault="00E43CD3" w:rsidP="00451960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……………………………………(podpis zákonného zástupce)</w:t>
      </w:r>
    </w:p>
    <w:p w:rsidR="00E43CD3" w:rsidRDefault="00E43CD3" w:rsidP="00451960">
      <w:pPr>
        <w:spacing w:after="0"/>
        <w:rPr>
          <w:sz w:val="28"/>
          <w:szCs w:val="28"/>
        </w:rPr>
      </w:pPr>
    </w:p>
    <w:p w:rsidR="00E43CD3" w:rsidRDefault="00E43CD3" w:rsidP="00451960">
      <w:pPr>
        <w:spacing w:after="0"/>
        <w:rPr>
          <w:sz w:val="28"/>
          <w:szCs w:val="28"/>
        </w:rPr>
      </w:pPr>
    </w:p>
    <w:p w:rsidR="00E43CD3" w:rsidRPr="00E43CD3" w:rsidRDefault="00E43CD3" w:rsidP="00E43CD3">
      <w:pPr>
        <w:spacing w:after="0"/>
        <w:jc w:val="center"/>
        <w:rPr>
          <w:b/>
          <w:sz w:val="28"/>
          <w:szCs w:val="28"/>
        </w:rPr>
      </w:pPr>
      <w:r w:rsidRPr="00E43CD3">
        <w:rPr>
          <w:b/>
          <w:sz w:val="28"/>
          <w:szCs w:val="28"/>
        </w:rPr>
        <w:t xml:space="preserve">Přihlášku odevzdejte na další </w:t>
      </w:r>
      <w:proofErr w:type="spellStart"/>
      <w:r w:rsidRPr="00E43CD3">
        <w:rPr>
          <w:b/>
          <w:sz w:val="28"/>
          <w:szCs w:val="28"/>
        </w:rPr>
        <w:t>družinovce</w:t>
      </w:r>
      <w:proofErr w:type="spellEnd"/>
      <w:r w:rsidRPr="00E43CD3">
        <w:rPr>
          <w:b/>
          <w:sz w:val="28"/>
          <w:szCs w:val="28"/>
        </w:rPr>
        <w:t xml:space="preserve"> i s </w:t>
      </w:r>
      <w:proofErr w:type="spellStart"/>
      <w:r w:rsidRPr="00E43CD3">
        <w:rPr>
          <w:b/>
          <w:sz w:val="28"/>
          <w:szCs w:val="28"/>
        </w:rPr>
        <w:t>penězy</w:t>
      </w:r>
      <w:proofErr w:type="spellEnd"/>
    </w:p>
    <w:p w:rsidR="00451960" w:rsidRDefault="00451960" w:rsidP="0045196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51960" w:rsidRDefault="00451960" w:rsidP="00451960">
      <w:pPr>
        <w:spacing w:after="0"/>
        <w:rPr>
          <w:sz w:val="28"/>
          <w:szCs w:val="28"/>
        </w:rPr>
      </w:pPr>
    </w:p>
    <w:p w:rsidR="003B3DF6" w:rsidRPr="003B3DF6" w:rsidRDefault="003B3DF6" w:rsidP="003B3DF6">
      <w:pPr>
        <w:rPr>
          <w:sz w:val="28"/>
          <w:szCs w:val="28"/>
        </w:rPr>
      </w:pPr>
    </w:p>
    <w:sectPr w:rsidR="003B3DF6" w:rsidRPr="003B3DF6" w:rsidSect="00F7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3DF6"/>
    <w:rsid w:val="00355D25"/>
    <w:rsid w:val="003B3DF6"/>
    <w:rsid w:val="00415E57"/>
    <w:rsid w:val="00451960"/>
    <w:rsid w:val="00657A73"/>
    <w:rsid w:val="00764E9D"/>
    <w:rsid w:val="007F1888"/>
    <w:rsid w:val="007F5AFE"/>
    <w:rsid w:val="00A5619E"/>
    <w:rsid w:val="00C93D62"/>
    <w:rsid w:val="00D379BF"/>
    <w:rsid w:val="00E062E0"/>
    <w:rsid w:val="00E43CD3"/>
    <w:rsid w:val="00ED163B"/>
    <w:rsid w:val="00F7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B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5196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C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y.w@sezna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Míša</dc:creator>
  <cp:keywords/>
  <dc:description/>
  <cp:lastModifiedBy>Míša</cp:lastModifiedBy>
  <cp:revision>4</cp:revision>
  <dcterms:created xsi:type="dcterms:W3CDTF">2010-09-30T09:03:00Z</dcterms:created>
  <dcterms:modified xsi:type="dcterms:W3CDTF">2010-09-30T10:30:00Z</dcterms:modified>
</cp:coreProperties>
</file>